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63FC" w14:textId="40D62A60" w:rsidR="00B452CB" w:rsidRPr="005B6E04" w:rsidRDefault="00B452CB" w:rsidP="00B452CB">
      <w:pPr>
        <w:jc w:val="center"/>
        <w:rPr>
          <w:sz w:val="24"/>
        </w:rPr>
      </w:pPr>
      <w:r w:rsidRPr="005B6E04">
        <w:rPr>
          <w:rFonts w:hint="eastAsia"/>
          <w:sz w:val="24"/>
        </w:rPr>
        <w:t>第</w:t>
      </w:r>
      <w:r w:rsidR="006E562F">
        <w:rPr>
          <w:rFonts w:hint="eastAsia"/>
          <w:sz w:val="24"/>
        </w:rPr>
        <w:t>２</w:t>
      </w:r>
      <w:r>
        <w:rPr>
          <w:rFonts w:hint="eastAsia"/>
          <w:sz w:val="24"/>
        </w:rPr>
        <w:t xml:space="preserve">回　</w:t>
      </w:r>
      <w:r w:rsidR="00B33EA5">
        <w:rPr>
          <w:rFonts w:hint="eastAsia"/>
          <w:sz w:val="24"/>
        </w:rPr>
        <w:t>神戸広島</w:t>
      </w:r>
      <w:r w:rsidR="00550A26">
        <w:rPr>
          <w:rFonts w:hint="eastAsia"/>
          <w:sz w:val="24"/>
        </w:rPr>
        <w:t>放射線治療</w:t>
      </w:r>
      <w:r w:rsidRPr="005B6E04">
        <w:rPr>
          <w:rFonts w:hint="eastAsia"/>
          <w:sz w:val="24"/>
        </w:rPr>
        <w:t>研究交流会</w:t>
      </w:r>
    </w:p>
    <w:p w14:paraId="079D9763" w14:textId="77777777" w:rsidR="00B452CB" w:rsidRDefault="00B452CB" w:rsidP="00B452CB"/>
    <w:p w14:paraId="43C56677" w14:textId="0D17E6BA" w:rsidR="00B452CB" w:rsidRPr="00622D42" w:rsidRDefault="00B452CB" w:rsidP="00B452CB">
      <w:r>
        <w:rPr>
          <w:rFonts w:hint="eastAsia"/>
        </w:rPr>
        <w:t>日時：</w:t>
      </w:r>
      <w:r w:rsidRPr="007A3B4E">
        <w:rPr>
          <w:rFonts w:hint="eastAsia"/>
        </w:rPr>
        <w:t>２０</w:t>
      </w:r>
      <w:r>
        <w:rPr>
          <w:rFonts w:hint="eastAsia"/>
        </w:rPr>
        <w:t>２</w:t>
      </w:r>
      <w:r w:rsidR="00550A26">
        <w:rPr>
          <w:rFonts w:hint="eastAsia"/>
        </w:rPr>
        <w:t>５</w:t>
      </w:r>
      <w:r w:rsidRPr="007A3B4E">
        <w:rPr>
          <w:rFonts w:hint="eastAsia"/>
        </w:rPr>
        <w:t>年</w:t>
      </w:r>
      <w:r w:rsidR="006E562F">
        <w:rPr>
          <w:rFonts w:hint="eastAsia"/>
        </w:rPr>
        <w:t>９月</w:t>
      </w:r>
      <w:r w:rsidR="00983FA8">
        <w:rPr>
          <w:rFonts w:hint="eastAsia"/>
        </w:rPr>
        <w:t>6</w:t>
      </w:r>
      <w:r>
        <w:rPr>
          <w:rFonts w:hint="eastAsia"/>
        </w:rPr>
        <w:t>日（</w:t>
      </w:r>
      <w:r w:rsidR="00550A26">
        <w:rPr>
          <w:rFonts w:hint="eastAsia"/>
        </w:rPr>
        <w:t>土</w:t>
      </w:r>
      <w:r w:rsidRPr="007A3B4E">
        <w:rPr>
          <w:rFonts w:hint="eastAsia"/>
        </w:rPr>
        <w:t>）</w:t>
      </w:r>
      <w:r>
        <w:rPr>
          <w:rFonts w:hint="eastAsia"/>
        </w:rPr>
        <w:t xml:space="preserve">　１</w:t>
      </w:r>
      <w:r w:rsidR="00E3055E">
        <w:rPr>
          <w:rFonts w:hint="eastAsia"/>
        </w:rPr>
        <w:t>４</w:t>
      </w:r>
      <w:r>
        <w:rPr>
          <w:rFonts w:hint="eastAsia"/>
        </w:rPr>
        <w:t>：００～</w:t>
      </w:r>
      <w:r w:rsidR="00550A26">
        <w:rPr>
          <w:rFonts w:hint="eastAsia"/>
        </w:rPr>
        <w:t>１</w:t>
      </w:r>
      <w:r w:rsidR="000048AB">
        <w:rPr>
          <w:rFonts w:hint="eastAsia"/>
        </w:rPr>
        <w:t>７</w:t>
      </w:r>
      <w:r>
        <w:rPr>
          <w:rFonts w:hint="eastAsia"/>
        </w:rPr>
        <w:t>：</w:t>
      </w:r>
      <w:r w:rsidR="0082632E">
        <w:rPr>
          <w:rFonts w:hint="eastAsia"/>
        </w:rPr>
        <w:t>０</w:t>
      </w:r>
      <w:r>
        <w:rPr>
          <w:rFonts w:hint="eastAsia"/>
        </w:rPr>
        <w:t>０</w:t>
      </w:r>
      <w:r w:rsidR="00296D1E">
        <w:rPr>
          <w:rFonts w:hint="eastAsia"/>
        </w:rPr>
        <w:t xml:space="preserve">　</w:t>
      </w:r>
      <w:r w:rsidR="00296D1E" w:rsidRPr="00BE22B9">
        <w:rPr>
          <w:rFonts w:hint="eastAsia"/>
        </w:rPr>
        <w:t>＊１7時30分から懇親会</w:t>
      </w:r>
    </w:p>
    <w:p w14:paraId="06F8B13C" w14:textId="76F3062E" w:rsidR="00B452CB" w:rsidRDefault="00B452CB" w:rsidP="00B452CB">
      <w:pPr>
        <w:ind w:left="735" w:hangingChars="350" w:hanging="735"/>
      </w:pPr>
      <w:r>
        <w:rPr>
          <w:rFonts w:hint="eastAsia"/>
        </w:rPr>
        <w:t>場所：</w:t>
      </w:r>
      <w:r w:rsidR="00B33EA5">
        <w:rPr>
          <w:rFonts w:hint="eastAsia"/>
        </w:rPr>
        <w:t>広島県医師会館</w:t>
      </w:r>
      <w:r w:rsidR="00BE22B9" w:rsidRPr="00BE22B9">
        <w:rPr>
          <w:rFonts w:hint="eastAsia"/>
        </w:rPr>
        <w:t>4階</w:t>
      </w:r>
      <w:r w:rsidR="00B33EA5">
        <w:rPr>
          <w:rFonts w:hint="eastAsia"/>
        </w:rPr>
        <w:t>401</w:t>
      </w:r>
      <w:r w:rsidR="007C7924" w:rsidRPr="00BE22B9">
        <w:rPr>
          <w:rFonts w:hint="eastAsia"/>
        </w:rPr>
        <w:t>会議室</w:t>
      </w:r>
      <w:r w:rsidR="00B33EA5">
        <w:rPr>
          <w:rFonts w:hint="eastAsia"/>
        </w:rPr>
        <w:t>（HIPRAC直結のビルです）</w:t>
      </w:r>
      <w:r w:rsidR="00BE22B9" w:rsidRPr="00BE22B9">
        <w:rPr>
          <w:rFonts w:hint="eastAsia"/>
        </w:rPr>
        <w:t>とZoomのハイブリッド開催</w:t>
      </w:r>
    </w:p>
    <w:p w14:paraId="224BFB32" w14:textId="445FB3FC" w:rsidR="00B33EA5" w:rsidRDefault="00B33EA5" w:rsidP="00B33EA5">
      <w:pPr>
        <w:ind w:leftChars="300" w:left="735" w:hangingChars="50" w:hanging="105"/>
      </w:pPr>
      <w:hyperlink r:id="rId6" w:history="1">
        <w:r w:rsidRPr="00BE2069">
          <w:rPr>
            <w:rStyle w:val="a3"/>
          </w:rPr>
          <w:t>https://www.hiroshima.med.or.jp/ishikai/map/</w:t>
        </w:r>
      </w:hyperlink>
    </w:p>
    <w:p w14:paraId="08872A23" w14:textId="1B68E5FE" w:rsidR="0082632E" w:rsidRDefault="00B452CB" w:rsidP="00B33EA5">
      <w:r w:rsidRPr="00926F79">
        <w:rPr>
          <w:rFonts w:hint="eastAsia"/>
          <w:color w:val="000000" w:themeColor="text1"/>
        </w:rPr>
        <w:t>協賛：</w:t>
      </w:r>
      <w:r w:rsidR="0082632E">
        <w:rPr>
          <w:rFonts w:hint="eastAsia"/>
        </w:rPr>
        <w:t>神戸大学阪神5大学サステナブルがん人材養成プラン</w:t>
      </w:r>
    </w:p>
    <w:p w14:paraId="142E5345" w14:textId="0BF31C09" w:rsidR="00550A26" w:rsidRDefault="00550A26" w:rsidP="0082632E">
      <w:pPr>
        <w:ind w:left="105" w:firstLine="525"/>
      </w:pPr>
      <w:r>
        <w:rPr>
          <w:rFonts w:hint="eastAsia"/>
        </w:rPr>
        <w:t>広島大学</w:t>
      </w:r>
      <w:r>
        <w:t xml:space="preserve"> 次世代のがんプロフェッショナル養成プラン、</w:t>
      </w:r>
    </w:p>
    <w:p w14:paraId="2071D2FE" w14:textId="05ED2C15" w:rsidR="0082632E" w:rsidRDefault="00550A26" w:rsidP="00383F2A">
      <w:pPr>
        <w:ind w:leftChars="300" w:left="630"/>
      </w:pPr>
      <w:r>
        <w:t>広島大学大学院医系科学研究科総合健康科学専攻医学物理士プログラム</w:t>
      </w:r>
      <w:r w:rsidR="0082632E">
        <w:br/>
      </w:r>
      <w:r w:rsidR="0082632E">
        <w:rPr>
          <w:rFonts w:hint="eastAsia"/>
        </w:rPr>
        <w:t>広島がん高精度放射線治療センター実践的放射線治療人材育成セミナー</w:t>
      </w:r>
      <w:r w:rsidR="0082632E">
        <w:br/>
      </w:r>
      <w:r w:rsidR="0082632E">
        <w:rPr>
          <w:rFonts w:hint="eastAsia"/>
        </w:rPr>
        <w:t>特定非営利活動法人がんと闘う広島ネットワーク</w:t>
      </w:r>
    </w:p>
    <w:p w14:paraId="0F4A6679" w14:textId="76B88922" w:rsidR="00B452CB" w:rsidRDefault="00B452CB" w:rsidP="00B452CB">
      <w:r>
        <w:rPr>
          <w:rFonts w:hint="eastAsia"/>
        </w:rPr>
        <w:t>プログラム：</w:t>
      </w:r>
    </w:p>
    <w:tbl>
      <w:tblPr>
        <w:tblStyle w:val="a4"/>
        <w:tblW w:w="5000" w:type="pct"/>
        <w:tblLook w:val="04A0" w:firstRow="1" w:lastRow="0" w:firstColumn="1" w:lastColumn="0" w:noHBand="0" w:noVBand="1"/>
      </w:tblPr>
      <w:tblGrid>
        <w:gridCol w:w="1414"/>
        <w:gridCol w:w="6378"/>
        <w:gridCol w:w="2664"/>
      </w:tblGrid>
      <w:tr w:rsidR="00B452CB" w:rsidRPr="00587DC1" w14:paraId="0B864129" w14:textId="77777777" w:rsidTr="6D698127">
        <w:tc>
          <w:tcPr>
            <w:tcW w:w="676" w:type="pct"/>
          </w:tcPr>
          <w:p w14:paraId="3449EDEC" w14:textId="77777777" w:rsidR="00B452CB" w:rsidRDefault="00B452CB" w:rsidP="00182836">
            <w:pPr>
              <w:jc w:val="center"/>
            </w:pPr>
            <w:r>
              <w:rPr>
                <w:rFonts w:hint="eastAsia"/>
              </w:rPr>
              <w:t>時間</w:t>
            </w:r>
          </w:p>
        </w:tc>
        <w:tc>
          <w:tcPr>
            <w:tcW w:w="3050" w:type="pct"/>
          </w:tcPr>
          <w:p w14:paraId="133958E5" w14:textId="77777777" w:rsidR="00B452CB" w:rsidRDefault="00B452CB" w:rsidP="00182836">
            <w:pPr>
              <w:jc w:val="center"/>
            </w:pPr>
            <w:r>
              <w:rPr>
                <w:rFonts w:hint="eastAsia"/>
              </w:rPr>
              <w:t>項目</w:t>
            </w:r>
          </w:p>
        </w:tc>
        <w:tc>
          <w:tcPr>
            <w:tcW w:w="1274" w:type="pct"/>
          </w:tcPr>
          <w:p w14:paraId="1A13FAB9" w14:textId="72957AA5" w:rsidR="00B452CB" w:rsidRDefault="00B452CB" w:rsidP="00182836">
            <w:pPr>
              <w:jc w:val="center"/>
            </w:pPr>
            <w:r>
              <w:rPr>
                <w:rFonts w:hint="eastAsia"/>
              </w:rPr>
              <w:t>所属・氏名</w:t>
            </w:r>
            <w:r w:rsidR="00966C7E">
              <w:rPr>
                <w:rFonts w:hint="eastAsia"/>
              </w:rPr>
              <w:t>（敬称略）</w:t>
            </w:r>
          </w:p>
        </w:tc>
      </w:tr>
      <w:tr w:rsidR="00B452CB" w:rsidRPr="00587DC1" w14:paraId="7C41A7BE" w14:textId="77777777" w:rsidTr="6D698127">
        <w:tc>
          <w:tcPr>
            <w:tcW w:w="676" w:type="pct"/>
          </w:tcPr>
          <w:p w14:paraId="387E6CFB" w14:textId="098508A3" w:rsidR="00B452CB" w:rsidRPr="00BE579E" w:rsidRDefault="00B452CB" w:rsidP="00182836">
            <w:r w:rsidRPr="00BE579E">
              <w:rPr>
                <w:rFonts w:hint="eastAsia"/>
              </w:rPr>
              <w:t>1</w:t>
            </w:r>
            <w:r w:rsidR="00E3055E">
              <w:rPr>
                <w:rFonts w:hint="eastAsia"/>
              </w:rPr>
              <w:t>4</w:t>
            </w:r>
            <w:r w:rsidRPr="00BE579E">
              <w:t>:00-1</w:t>
            </w:r>
            <w:r w:rsidR="00E3055E">
              <w:rPr>
                <w:rFonts w:hint="eastAsia"/>
              </w:rPr>
              <w:t>4</w:t>
            </w:r>
            <w:r w:rsidRPr="00BE579E">
              <w:t>:0</w:t>
            </w:r>
            <w:r w:rsidR="00550A26">
              <w:rPr>
                <w:rFonts w:hint="eastAsia"/>
              </w:rPr>
              <w:t>5</w:t>
            </w:r>
          </w:p>
        </w:tc>
        <w:tc>
          <w:tcPr>
            <w:tcW w:w="3050" w:type="pct"/>
          </w:tcPr>
          <w:p w14:paraId="65279DAB" w14:textId="77777777" w:rsidR="00B452CB" w:rsidRPr="00BE579E" w:rsidRDefault="00B452CB" w:rsidP="00182836">
            <w:r w:rsidRPr="00BE579E">
              <w:rPr>
                <w:rFonts w:hint="eastAsia"/>
              </w:rPr>
              <w:t>開会の挨拶</w:t>
            </w:r>
          </w:p>
        </w:tc>
        <w:tc>
          <w:tcPr>
            <w:tcW w:w="1274" w:type="pct"/>
          </w:tcPr>
          <w:p w14:paraId="3BD883B6" w14:textId="16D0CB6E" w:rsidR="00B452CB" w:rsidRPr="00BE579E" w:rsidRDefault="006E562F" w:rsidP="00182836">
            <w:r>
              <w:rPr>
                <w:rFonts w:hint="eastAsia"/>
              </w:rPr>
              <w:t>広島大学</w:t>
            </w:r>
            <w:r w:rsidRPr="00BE579E">
              <w:rPr>
                <w:rFonts w:hint="eastAsia"/>
              </w:rPr>
              <w:t xml:space="preserve">　</w:t>
            </w:r>
            <w:r>
              <w:rPr>
                <w:rFonts w:hint="eastAsia"/>
              </w:rPr>
              <w:t>村上　祐司</w:t>
            </w:r>
          </w:p>
        </w:tc>
      </w:tr>
      <w:tr w:rsidR="00B452CB" w14:paraId="44D37D2B" w14:textId="77777777" w:rsidTr="6D698127">
        <w:tc>
          <w:tcPr>
            <w:tcW w:w="676" w:type="pct"/>
            <w:vMerge w:val="restart"/>
          </w:tcPr>
          <w:p w14:paraId="51779FBE" w14:textId="3F17F470" w:rsidR="00B452CB" w:rsidRPr="0004110F" w:rsidRDefault="00B452CB" w:rsidP="00182836">
            <w:r w:rsidRPr="0004110F">
              <w:rPr>
                <w:rFonts w:hint="eastAsia"/>
              </w:rPr>
              <w:t>1</w:t>
            </w:r>
            <w:r w:rsidR="00E3055E" w:rsidRPr="0004110F">
              <w:rPr>
                <w:rFonts w:hint="eastAsia"/>
              </w:rPr>
              <w:t>4</w:t>
            </w:r>
            <w:r w:rsidRPr="0004110F">
              <w:t>:0</w:t>
            </w:r>
            <w:r w:rsidR="0028182D" w:rsidRPr="0004110F">
              <w:rPr>
                <w:rFonts w:hint="eastAsia"/>
              </w:rPr>
              <w:t>5</w:t>
            </w:r>
            <w:r w:rsidRPr="0004110F">
              <w:t>-</w:t>
            </w:r>
            <w:r w:rsidR="0028182D" w:rsidRPr="0004110F">
              <w:rPr>
                <w:rFonts w:hint="eastAsia"/>
              </w:rPr>
              <w:t>1</w:t>
            </w:r>
            <w:r w:rsidR="00492E57" w:rsidRPr="0004110F">
              <w:rPr>
                <w:rFonts w:hint="eastAsia"/>
              </w:rPr>
              <w:t>6</w:t>
            </w:r>
            <w:r w:rsidR="0028182D" w:rsidRPr="0004110F">
              <w:rPr>
                <w:rFonts w:hint="eastAsia"/>
              </w:rPr>
              <w:t>:15</w:t>
            </w:r>
          </w:p>
          <w:p w14:paraId="7DCD20ED" w14:textId="0018ADF6" w:rsidR="0028182D" w:rsidRPr="0004110F" w:rsidRDefault="0028182D" w:rsidP="00182836">
            <w:r w:rsidRPr="0004110F">
              <w:rPr>
                <w:rFonts w:hint="eastAsia"/>
              </w:rPr>
              <w:t>（途中休憩</w:t>
            </w:r>
            <w:r w:rsidRPr="0004110F">
              <w:br/>
            </w:r>
            <w:r w:rsidRPr="0004110F">
              <w:rPr>
                <w:rFonts w:hint="eastAsia"/>
              </w:rPr>
              <w:t>10分含む）</w:t>
            </w:r>
          </w:p>
        </w:tc>
        <w:tc>
          <w:tcPr>
            <w:tcW w:w="4324" w:type="pct"/>
            <w:gridSpan w:val="2"/>
          </w:tcPr>
          <w:p w14:paraId="41751C82" w14:textId="370B4705" w:rsidR="00B452CB" w:rsidRPr="0004110F" w:rsidRDefault="00B452CB" w:rsidP="00182836">
            <w:r w:rsidRPr="0004110F">
              <w:rPr>
                <w:rFonts w:hint="eastAsia"/>
              </w:rPr>
              <w:t>研究発表（プレゼン</w:t>
            </w:r>
            <w:r w:rsidR="0028182D" w:rsidRPr="0004110F">
              <w:rPr>
                <w:rFonts w:hint="eastAsia"/>
              </w:rPr>
              <w:t>10</w:t>
            </w:r>
            <w:r w:rsidRPr="0004110F">
              <w:rPr>
                <w:rFonts w:hint="eastAsia"/>
              </w:rPr>
              <w:t>分+質疑</w:t>
            </w:r>
            <w:r w:rsidR="0028182D" w:rsidRPr="0004110F">
              <w:rPr>
                <w:rFonts w:hint="eastAsia"/>
              </w:rPr>
              <w:t>５</w:t>
            </w:r>
            <w:r w:rsidRPr="0004110F">
              <w:rPr>
                <w:rFonts w:hint="eastAsia"/>
              </w:rPr>
              <w:t xml:space="preserve">分）　　</w:t>
            </w:r>
            <w:r w:rsidR="00186ABD">
              <w:rPr>
                <w:rFonts w:hint="eastAsia"/>
              </w:rPr>
              <w:t>座長：村上祐司、小澤修一</w:t>
            </w:r>
          </w:p>
        </w:tc>
      </w:tr>
      <w:tr w:rsidR="004A478E" w14:paraId="3F7322D2" w14:textId="77777777" w:rsidTr="6D698127">
        <w:tc>
          <w:tcPr>
            <w:tcW w:w="676" w:type="pct"/>
            <w:vMerge/>
          </w:tcPr>
          <w:p w14:paraId="0075C194" w14:textId="77777777" w:rsidR="004A478E" w:rsidRPr="0004110F" w:rsidRDefault="004A478E" w:rsidP="00182836"/>
        </w:tc>
        <w:tc>
          <w:tcPr>
            <w:tcW w:w="3050" w:type="pct"/>
          </w:tcPr>
          <w:p w14:paraId="6CA6BE63" w14:textId="6FB1586E" w:rsidR="004A5B26" w:rsidRPr="0004110F" w:rsidRDefault="006D4C08" w:rsidP="00182836">
            <w:r>
              <w:rPr>
                <w:rFonts w:ascii="Calibri" w:hAnsi="Calibri" w:cs="Calibri"/>
                <w:color w:val="000000"/>
                <w:sz w:val="20"/>
                <w:szCs w:val="20"/>
              </w:rPr>
              <w:t>頭頸部癌患者に対する</w:t>
            </w:r>
            <w:r>
              <w:rPr>
                <w:rFonts w:ascii="Calibri" w:hAnsi="Calibri" w:cs="Calibri"/>
                <w:color w:val="000000"/>
                <w:sz w:val="20"/>
                <w:szCs w:val="20"/>
              </w:rPr>
              <w:t>A I</w:t>
            </w:r>
            <w:r>
              <w:rPr>
                <w:rFonts w:ascii="Calibri" w:hAnsi="Calibri" w:cs="Calibri"/>
                <w:color w:val="000000"/>
                <w:sz w:val="20"/>
                <w:szCs w:val="20"/>
              </w:rPr>
              <w:t>予後予測モデル汎用化に向けた施設間バイアス補正手法の開発</w:t>
            </w:r>
          </w:p>
        </w:tc>
        <w:tc>
          <w:tcPr>
            <w:tcW w:w="1274" w:type="pct"/>
          </w:tcPr>
          <w:p w14:paraId="53E2D0DA" w14:textId="5B98099A" w:rsidR="004A5B26" w:rsidRPr="0084748F" w:rsidRDefault="006E562F" w:rsidP="00182836">
            <w:r>
              <w:rPr>
                <w:rFonts w:hint="eastAsia"/>
              </w:rPr>
              <w:t>広島</w:t>
            </w:r>
            <w:r w:rsidR="00296D1E" w:rsidRPr="00296D1E">
              <w:rPr>
                <w:rFonts w:hint="eastAsia"/>
              </w:rPr>
              <w:t xml:space="preserve">大学　</w:t>
            </w:r>
            <w:r w:rsidR="006D4C08">
              <w:rPr>
                <w:rFonts w:ascii="Calibri" w:hAnsi="Calibri" w:cs="Calibri"/>
                <w:color w:val="000000"/>
                <w:sz w:val="20"/>
                <w:szCs w:val="20"/>
              </w:rPr>
              <w:t>青木</w:t>
            </w:r>
            <w:r w:rsidR="006D4C08">
              <w:rPr>
                <w:rFonts w:ascii="Calibri" w:hAnsi="Calibri" w:cs="Calibri"/>
                <w:color w:val="000000"/>
                <w:sz w:val="20"/>
                <w:szCs w:val="20"/>
              </w:rPr>
              <w:t xml:space="preserve"> </w:t>
            </w:r>
            <w:r w:rsidR="006D4C08">
              <w:rPr>
                <w:rFonts w:ascii="Calibri" w:hAnsi="Calibri" w:cs="Calibri"/>
                <w:color w:val="000000"/>
                <w:sz w:val="20"/>
                <w:szCs w:val="20"/>
              </w:rPr>
              <w:t>翔吾</w:t>
            </w:r>
          </w:p>
        </w:tc>
      </w:tr>
      <w:tr w:rsidR="00993CED" w:rsidRPr="001E78F3" w14:paraId="3CF7211F" w14:textId="77777777" w:rsidTr="6D698127">
        <w:tc>
          <w:tcPr>
            <w:tcW w:w="676" w:type="pct"/>
            <w:vMerge/>
          </w:tcPr>
          <w:p w14:paraId="3F0BB425" w14:textId="77777777" w:rsidR="00993CED" w:rsidRPr="0004110F" w:rsidRDefault="00993CED" w:rsidP="00993CED"/>
        </w:tc>
        <w:tc>
          <w:tcPr>
            <w:tcW w:w="3050" w:type="pct"/>
          </w:tcPr>
          <w:p w14:paraId="1D205216" w14:textId="52C54DEA" w:rsidR="00993CED" w:rsidRPr="0004110F" w:rsidRDefault="0045590A" w:rsidP="00993CED">
            <w:r w:rsidRPr="00152D73">
              <w:rPr>
                <w:rFonts w:hint="eastAsia"/>
                <w:iCs/>
              </w:rPr>
              <w:t>頭頸部領域における</w:t>
            </w:r>
            <w:r w:rsidRPr="00152D73">
              <w:rPr>
                <w:iCs/>
              </w:rPr>
              <w:t>AI</w:t>
            </w:r>
            <w:r w:rsidRPr="00152D73">
              <w:rPr>
                <w:rFonts w:hint="eastAsia"/>
                <w:iCs/>
              </w:rPr>
              <w:t>ベースと従来法の自動輪郭描出精度の比較検討</w:t>
            </w:r>
          </w:p>
        </w:tc>
        <w:tc>
          <w:tcPr>
            <w:tcW w:w="1274" w:type="pct"/>
          </w:tcPr>
          <w:p w14:paraId="7BF9E5F0" w14:textId="20BEB731" w:rsidR="00993CED" w:rsidRPr="0084748F" w:rsidRDefault="006E562F" w:rsidP="00993CED">
            <w:r>
              <w:rPr>
                <w:rFonts w:hint="eastAsia"/>
              </w:rPr>
              <w:t>神戸</w:t>
            </w:r>
            <w:r w:rsidR="00077477">
              <w:rPr>
                <w:rFonts w:hint="eastAsia"/>
              </w:rPr>
              <w:t xml:space="preserve">大学　</w:t>
            </w:r>
            <w:r w:rsidR="0045590A">
              <w:rPr>
                <w:rFonts w:hint="eastAsia"/>
              </w:rPr>
              <w:t>石田　知也</w:t>
            </w:r>
          </w:p>
        </w:tc>
      </w:tr>
      <w:tr w:rsidR="004A478E" w14:paraId="22DFD20D" w14:textId="77777777" w:rsidTr="6D698127">
        <w:tc>
          <w:tcPr>
            <w:tcW w:w="676" w:type="pct"/>
            <w:vMerge/>
          </w:tcPr>
          <w:p w14:paraId="6FBE82B1" w14:textId="77777777" w:rsidR="004A478E" w:rsidRPr="0004110F" w:rsidRDefault="004A478E" w:rsidP="00182836"/>
        </w:tc>
        <w:tc>
          <w:tcPr>
            <w:tcW w:w="3050" w:type="pct"/>
          </w:tcPr>
          <w:p w14:paraId="359D95D1" w14:textId="259E17BC" w:rsidR="004A478E" w:rsidRPr="0004110F" w:rsidRDefault="00B33EA5" w:rsidP="00182836">
            <w:r w:rsidRPr="00B33EA5">
              <w:rPr>
                <w:rFonts w:hint="eastAsia"/>
              </w:rPr>
              <w:t>不均質補正の第三者評価法の開発と実践</w:t>
            </w:r>
          </w:p>
        </w:tc>
        <w:tc>
          <w:tcPr>
            <w:tcW w:w="1274" w:type="pct"/>
          </w:tcPr>
          <w:p w14:paraId="798949C4" w14:textId="462480D3" w:rsidR="004A478E" w:rsidRPr="0084748F" w:rsidRDefault="00B33EA5" w:rsidP="00182836">
            <w:r>
              <w:rPr>
                <w:rFonts w:hint="eastAsia"/>
              </w:rPr>
              <w:t>HIPRAC　中尾</w:t>
            </w:r>
            <w:r w:rsidR="00BC3D52">
              <w:t xml:space="preserve"> </w:t>
            </w:r>
            <w:r>
              <w:rPr>
                <w:rFonts w:hint="eastAsia"/>
              </w:rPr>
              <w:t>稔</w:t>
            </w:r>
          </w:p>
        </w:tc>
      </w:tr>
      <w:tr w:rsidR="00993CED" w14:paraId="59022399" w14:textId="77777777" w:rsidTr="6D698127">
        <w:tc>
          <w:tcPr>
            <w:tcW w:w="676" w:type="pct"/>
            <w:vMerge/>
          </w:tcPr>
          <w:p w14:paraId="7F89FB49" w14:textId="77777777" w:rsidR="00993CED" w:rsidRPr="0025363C" w:rsidRDefault="00993CED" w:rsidP="00993CED">
            <w:pPr>
              <w:rPr>
                <w:highlight w:val="yellow"/>
              </w:rPr>
            </w:pPr>
          </w:p>
        </w:tc>
        <w:tc>
          <w:tcPr>
            <w:tcW w:w="3050" w:type="pct"/>
          </w:tcPr>
          <w:p w14:paraId="453A03E3" w14:textId="391B21AF" w:rsidR="00993CED" w:rsidRPr="00FB12AE" w:rsidRDefault="0045590A" w:rsidP="00993CED">
            <w:r>
              <w:rPr>
                <w:rFonts w:hint="eastAsia"/>
              </w:rPr>
              <w:t>頭頸部IMRTにおける再治療計画時期の予測</w:t>
            </w:r>
          </w:p>
        </w:tc>
        <w:tc>
          <w:tcPr>
            <w:tcW w:w="1274" w:type="pct"/>
          </w:tcPr>
          <w:p w14:paraId="5DB3E26C" w14:textId="538B6D73" w:rsidR="00993CED" w:rsidRPr="00FB12AE" w:rsidRDefault="006E562F" w:rsidP="00993CED">
            <w:r>
              <w:rPr>
                <w:rFonts w:hint="eastAsia"/>
              </w:rPr>
              <w:t>神戸</w:t>
            </w:r>
            <w:r w:rsidR="00077477">
              <w:rPr>
                <w:rFonts w:hint="eastAsia"/>
              </w:rPr>
              <w:t xml:space="preserve">大学　</w:t>
            </w:r>
            <w:r w:rsidR="0045590A">
              <w:rPr>
                <w:rFonts w:hint="eastAsia"/>
              </w:rPr>
              <w:t>椋本　成俊</w:t>
            </w:r>
          </w:p>
        </w:tc>
      </w:tr>
      <w:tr w:rsidR="00550A26" w14:paraId="1D8919D1" w14:textId="77777777" w:rsidTr="6D698127">
        <w:tc>
          <w:tcPr>
            <w:tcW w:w="676" w:type="pct"/>
            <w:vMerge/>
          </w:tcPr>
          <w:p w14:paraId="6C499F77" w14:textId="77777777" w:rsidR="00550A26" w:rsidRPr="0025363C" w:rsidRDefault="00550A26" w:rsidP="00550A26">
            <w:pPr>
              <w:rPr>
                <w:highlight w:val="yellow"/>
              </w:rPr>
            </w:pPr>
          </w:p>
        </w:tc>
        <w:tc>
          <w:tcPr>
            <w:tcW w:w="3050" w:type="pct"/>
          </w:tcPr>
          <w:p w14:paraId="5F779A74" w14:textId="25CA7431" w:rsidR="00550A26" w:rsidRPr="00FB12AE" w:rsidRDefault="00C32B6D" w:rsidP="00550A26">
            <w:r>
              <w:rPr>
                <w:rFonts w:hint="eastAsia"/>
              </w:rPr>
              <w:t>唾液腺癌に対する放射線治療の検討</w:t>
            </w:r>
          </w:p>
        </w:tc>
        <w:tc>
          <w:tcPr>
            <w:tcW w:w="1274" w:type="pct"/>
          </w:tcPr>
          <w:p w14:paraId="0A6D48A8" w14:textId="4D4D7E9D" w:rsidR="00550A26" w:rsidRPr="0084748F" w:rsidRDefault="006E562F" w:rsidP="00550A26">
            <w:r>
              <w:rPr>
                <w:rFonts w:hint="eastAsia"/>
              </w:rPr>
              <w:t>広島</w:t>
            </w:r>
            <w:r w:rsidR="00296D1E" w:rsidRPr="00296D1E">
              <w:rPr>
                <w:rFonts w:hint="eastAsia"/>
              </w:rPr>
              <w:t xml:space="preserve">大学　</w:t>
            </w:r>
            <w:r w:rsidR="00BC3D52">
              <w:rPr>
                <w:rFonts w:hint="eastAsia"/>
              </w:rPr>
              <w:t>三好</w:t>
            </w:r>
            <w:r w:rsidR="00BC3D52">
              <w:t xml:space="preserve"> </w:t>
            </w:r>
            <w:r w:rsidR="00BC3D52">
              <w:rPr>
                <w:rFonts w:hint="eastAsia"/>
              </w:rPr>
              <w:t>章太</w:t>
            </w:r>
          </w:p>
        </w:tc>
      </w:tr>
      <w:tr w:rsidR="00550A26" w14:paraId="5DF3074E" w14:textId="77777777" w:rsidTr="6D698127">
        <w:tc>
          <w:tcPr>
            <w:tcW w:w="676" w:type="pct"/>
            <w:vMerge/>
          </w:tcPr>
          <w:p w14:paraId="5C02E511" w14:textId="77777777" w:rsidR="00550A26" w:rsidRPr="0025363C" w:rsidRDefault="00550A26" w:rsidP="00550A26">
            <w:pPr>
              <w:rPr>
                <w:highlight w:val="yellow"/>
              </w:rPr>
            </w:pPr>
          </w:p>
        </w:tc>
        <w:tc>
          <w:tcPr>
            <w:tcW w:w="3050" w:type="pct"/>
          </w:tcPr>
          <w:p w14:paraId="761AACBE" w14:textId="06FC743F" w:rsidR="00550A26" w:rsidRPr="00FB12AE" w:rsidRDefault="00F1107C" w:rsidP="00550A26">
            <w:r>
              <w:t>消化管近接悪性腫瘍に対する 吸収性スペーサ併用高精度放射線療法のfeasibility study</w:t>
            </w:r>
          </w:p>
        </w:tc>
        <w:tc>
          <w:tcPr>
            <w:tcW w:w="1274" w:type="pct"/>
          </w:tcPr>
          <w:p w14:paraId="7861E09E" w14:textId="157C9E6A" w:rsidR="00550A26" w:rsidRPr="0084748F" w:rsidRDefault="006E562F" w:rsidP="00296D1E">
            <w:r>
              <w:rPr>
                <w:rFonts w:hint="eastAsia"/>
              </w:rPr>
              <w:t xml:space="preserve">神戸大学　</w:t>
            </w:r>
            <w:r w:rsidR="005C7E43">
              <w:rPr>
                <w:rFonts w:hint="eastAsia"/>
              </w:rPr>
              <w:t>川口　弘毅</w:t>
            </w:r>
          </w:p>
        </w:tc>
      </w:tr>
      <w:tr w:rsidR="0028182D" w14:paraId="7ACE35F0" w14:textId="77777777" w:rsidTr="6D698127">
        <w:trPr>
          <w:trHeight w:val="174"/>
        </w:trPr>
        <w:tc>
          <w:tcPr>
            <w:tcW w:w="676" w:type="pct"/>
            <w:vMerge/>
          </w:tcPr>
          <w:p w14:paraId="421C80AB" w14:textId="77777777" w:rsidR="0028182D" w:rsidRPr="0025363C" w:rsidRDefault="0028182D" w:rsidP="0028182D">
            <w:pPr>
              <w:rPr>
                <w:highlight w:val="yellow"/>
              </w:rPr>
            </w:pPr>
          </w:p>
        </w:tc>
        <w:tc>
          <w:tcPr>
            <w:tcW w:w="3050" w:type="pct"/>
            <w:vAlign w:val="center"/>
          </w:tcPr>
          <w:p w14:paraId="225DF465" w14:textId="50A9A483" w:rsidR="0028182D" w:rsidRPr="004A478E" w:rsidRDefault="0028182D" w:rsidP="0028182D">
            <w:r w:rsidRPr="004A478E">
              <w:rPr>
                <w:rFonts w:hint="eastAsia"/>
              </w:rPr>
              <w:t>AI共同研究の進捗報告</w:t>
            </w:r>
          </w:p>
        </w:tc>
        <w:tc>
          <w:tcPr>
            <w:tcW w:w="1274" w:type="pct"/>
          </w:tcPr>
          <w:p w14:paraId="097579CC" w14:textId="30CE0012" w:rsidR="0028182D" w:rsidRPr="004A478E" w:rsidRDefault="0028182D" w:rsidP="0028182D">
            <w:r w:rsidRPr="004A478E">
              <w:rPr>
                <w:rFonts w:hint="eastAsia"/>
              </w:rPr>
              <w:t xml:space="preserve">広島大学　河原 大輔　</w:t>
            </w:r>
          </w:p>
        </w:tc>
      </w:tr>
      <w:tr w:rsidR="0028182D" w14:paraId="6083E56A" w14:textId="77777777" w:rsidTr="6D698127">
        <w:tc>
          <w:tcPr>
            <w:tcW w:w="676" w:type="pct"/>
            <w:vMerge/>
          </w:tcPr>
          <w:p w14:paraId="53F8262E" w14:textId="77777777" w:rsidR="0028182D" w:rsidRPr="0025363C" w:rsidRDefault="0028182D" w:rsidP="0028182D">
            <w:pPr>
              <w:rPr>
                <w:highlight w:val="yellow"/>
              </w:rPr>
            </w:pPr>
          </w:p>
        </w:tc>
        <w:tc>
          <w:tcPr>
            <w:tcW w:w="3050" w:type="pct"/>
          </w:tcPr>
          <w:p w14:paraId="5F2023F5" w14:textId="45E5B960" w:rsidR="0028182D" w:rsidRPr="004A478E" w:rsidRDefault="0028182D" w:rsidP="0028182D">
            <w:r w:rsidRPr="004A478E">
              <w:rPr>
                <w:rFonts w:hint="eastAsia"/>
              </w:rPr>
              <w:t>技術支援活動</w:t>
            </w:r>
            <w:r w:rsidR="00B632AB">
              <w:rPr>
                <w:rFonts w:hint="eastAsia"/>
              </w:rPr>
              <w:t>他の</w:t>
            </w:r>
            <w:r w:rsidRPr="004A478E">
              <w:rPr>
                <w:rFonts w:hint="eastAsia"/>
              </w:rPr>
              <w:t>進捗報告</w:t>
            </w:r>
          </w:p>
        </w:tc>
        <w:tc>
          <w:tcPr>
            <w:tcW w:w="1274" w:type="pct"/>
          </w:tcPr>
          <w:p w14:paraId="6F10546E" w14:textId="77777777" w:rsidR="0028182D" w:rsidRPr="004A478E" w:rsidRDefault="0028182D" w:rsidP="0028182D">
            <w:r w:rsidRPr="004A478E">
              <w:rPr>
                <w:rFonts w:hint="eastAsia"/>
              </w:rPr>
              <w:t xml:space="preserve">HIPRAC　小澤 修一　</w:t>
            </w:r>
          </w:p>
        </w:tc>
      </w:tr>
      <w:tr w:rsidR="0028182D" w14:paraId="36A107D1" w14:textId="77777777" w:rsidTr="6D698127">
        <w:tc>
          <w:tcPr>
            <w:tcW w:w="676" w:type="pct"/>
          </w:tcPr>
          <w:p w14:paraId="3F04EB40" w14:textId="23F25777" w:rsidR="0028182D" w:rsidRPr="00BE579E" w:rsidRDefault="0028182D" w:rsidP="0028182D">
            <w:r>
              <w:rPr>
                <w:rFonts w:hint="eastAsia"/>
              </w:rPr>
              <w:t>1</w:t>
            </w:r>
            <w:r w:rsidR="00492E57">
              <w:rPr>
                <w:rFonts w:hint="eastAsia"/>
              </w:rPr>
              <w:t>6</w:t>
            </w:r>
            <w:r w:rsidRPr="00BE579E">
              <w:t>:1</w:t>
            </w:r>
            <w:r>
              <w:rPr>
                <w:rFonts w:hint="eastAsia"/>
              </w:rPr>
              <w:t>5</w:t>
            </w:r>
            <w:r w:rsidRPr="00BE579E">
              <w:t>-</w:t>
            </w:r>
            <w:r>
              <w:rPr>
                <w:rFonts w:hint="eastAsia"/>
              </w:rPr>
              <w:t>1</w:t>
            </w:r>
            <w:r w:rsidR="00492E57">
              <w:rPr>
                <w:rFonts w:hint="eastAsia"/>
              </w:rPr>
              <w:t>6</w:t>
            </w:r>
            <w:r w:rsidR="0082632E">
              <w:rPr>
                <w:rFonts w:hint="eastAsia"/>
              </w:rPr>
              <w:t>:5</w:t>
            </w:r>
            <w:r>
              <w:rPr>
                <w:rFonts w:hint="eastAsia"/>
              </w:rPr>
              <w:t>5</w:t>
            </w:r>
          </w:p>
        </w:tc>
        <w:tc>
          <w:tcPr>
            <w:tcW w:w="4324" w:type="pct"/>
            <w:gridSpan w:val="2"/>
          </w:tcPr>
          <w:p w14:paraId="3AC1C4A0" w14:textId="77777777" w:rsidR="0028182D" w:rsidRPr="00BE579E" w:rsidRDefault="0028182D" w:rsidP="0028182D">
            <w:r w:rsidRPr="00BE579E">
              <w:rPr>
                <w:rFonts w:hint="eastAsia"/>
              </w:rPr>
              <w:t>総合討論</w:t>
            </w:r>
          </w:p>
        </w:tc>
      </w:tr>
      <w:tr w:rsidR="0028182D" w14:paraId="191E819D" w14:textId="77777777" w:rsidTr="6D698127">
        <w:tc>
          <w:tcPr>
            <w:tcW w:w="676" w:type="pct"/>
          </w:tcPr>
          <w:p w14:paraId="5AB5A0A9" w14:textId="5A1B1153" w:rsidR="0028182D" w:rsidRPr="00BE579E" w:rsidRDefault="0082632E" w:rsidP="0028182D">
            <w:r>
              <w:rPr>
                <w:rFonts w:hint="eastAsia"/>
              </w:rPr>
              <w:t>1</w:t>
            </w:r>
            <w:r w:rsidR="00492E57">
              <w:rPr>
                <w:rFonts w:hint="eastAsia"/>
              </w:rPr>
              <w:t>6</w:t>
            </w:r>
            <w:r>
              <w:rPr>
                <w:rFonts w:hint="eastAsia"/>
              </w:rPr>
              <w:t>:55</w:t>
            </w:r>
            <w:r w:rsidR="0028182D" w:rsidRPr="00BE579E">
              <w:t>-</w:t>
            </w:r>
            <w:r>
              <w:rPr>
                <w:rFonts w:hint="eastAsia"/>
              </w:rPr>
              <w:t>1</w:t>
            </w:r>
            <w:r w:rsidR="00492E57">
              <w:rPr>
                <w:rFonts w:hint="eastAsia"/>
              </w:rPr>
              <w:t>7</w:t>
            </w:r>
            <w:r w:rsidR="0028182D" w:rsidRPr="00BE579E">
              <w:t>:</w:t>
            </w:r>
            <w:r>
              <w:rPr>
                <w:rFonts w:hint="eastAsia"/>
              </w:rPr>
              <w:t>0</w:t>
            </w:r>
            <w:r w:rsidR="0028182D" w:rsidRPr="00BE579E">
              <w:t>0</w:t>
            </w:r>
          </w:p>
        </w:tc>
        <w:tc>
          <w:tcPr>
            <w:tcW w:w="3050" w:type="pct"/>
          </w:tcPr>
          <w:p w14:paraId="04E15508" w14:textId="77777777" w:rsidR="0028182D" w:rsidRPr="00BE579E" w:rsidRDefault="0028182D" w:rsidP="0028182D">
            <w:r w:rsidRPr="00BE579E">
              <w:rPr>
                <w:rFonts w:hint="eastAsia"/>
              </w:rPr>
              <w:t>閉会の挨拶</w:t>
            </w:r>
          </w:p>
        </w:tc>
        <w:tc>
          <w:tcPr>
            <w:tcW w:w="1274" w:type="pct"/>
          </w:tcPr>
          <w:p w14:paraId="5387BB05" w14:textId="63190A4F" w:rsidR="0028182D" w:rsidRPr="00BE579E" w:rsidRDefault="006E562F" w:rsidP="0028182D">
            <w:r w:rsidRPr="00BE579E">
              <w:rPr>
                <w:rFonts w:hint="eastAsia"/>
              </w:rPr>
              <w:t>神戸大学　佐々木 良平</w:t>
            </w:r>
          </w:p>
        </w:tc>
      </w:tr>
    </w:tbl>
    <w:p w14:paraId="592EFF0E" w14:textId="66A9573E" w:rsidR="00B452CB" w:rsidRPr="00FB661F" w:rsidRDefault="00B452CB" w:rsidP="00B452CB">
      <w:r w:rsidRPr="00FB661F">
        <w:rPr>
          <w:rFonts w:hint="eastAsia"/>
        </w:rPr>
        <w:t>参加予定</w:t>
      </w:r>
      <w:r w:rsidR="00560674">
        <w:rPr>
          <w:rFonts w:hint="eastAsia"/>
        </w:rPr>
        <w:t xml:space="preserve">　（ウェブ参加</w:t>
      </w:r>
      <w:r w:rsidR="00BE0BE6">
        <w:rPr>
          <w:rFonts w:hint="eastAsia"/>
        </w:rPr>
        <w:t>者</w:t>
      </w:r>
      <w:r w:rsidR="00560674">
        <w:rPr>
          <w:rFonts w:hint="eastAsia"/>
        </w:rPr>
        <w:t>）</w:t>
      </w:r>
    </w:p>
    <w:p w14:paraId="7AFBB3D1" w14:textId="4747DF04" w:rsidR="00B452CB" w:rsidRPr="0084748F" w:rsidRDefault="00B452CB" w:rsidP="00B452CB">
      <w:r w:rsidRPr="0084748F">
        <w:rPr>
          <w:rFonts w:hint="eastAsia"/>
        </w:rPr>
        <w:t xml:space="preserve">広島： </w:t>
      </w:r>
      <w:r w:rsidR="004A478E" w:rsidRPr="0084748F">
        <w:rPr>
          <w:rFonts w:hint="eastAsia"/>
        </w:rPr>
        <w:t>村上、小澤、河原、</w:t>
      </w:r>
      <w:r w:rsidR="0028182D">
        <w:rPr>
          <w:rFonts w:hint="eastAsia"/>
        </w:rPr>
        <w:t>三浦、</w:t>
      </w:r>
      <w:r w:rsidR="006E562F">
        <w:rPr>
          <w:rFonts w:hint="eastAsia"/>
        </w:rPr>
        <w:t>中尾、松浦、</w:t>
      </w:r>
      <w:r w:rsidR="005D33C3">
        <w:rPr>
          <w:rFonts w:hint="eastAsia"/>
        </w:rPr>
        <w:t>岡、岸、和田、</w:t>
      </w:r>
      <w:r w:rsidR="0084748F" w:rsidRPr="0084748F">
        <w:rPr>
          <w:rFonts w:hint="eastAsia"/>
        </w:rPr>
        <w:t>角岡、川添、</w:t>
      </w:r>
      <w:r w:rsidR="0084748F" w:rsidRPr="008B5437">
        <w:rPr>
          <w:rFonts w:hint="eastAsia"/>
        </w:rPr>
        <w:t>青木、栁田</w:t>
      </w:r>
      <w:r w:rsidR="0028182D" w:rsidRPr="008B5437">
        <w:rPr>
          <w:rFonts w:hint="eastAsia"/>
        </w:rPr>
        <w:t>、</w:t>
      </w:r>
      <w:r w:rsidR="0028182D">
        <w:rPr>
          <w:rFonts w:hint="eastAsia"/>
        </w:rPr>
        <w:t>有澤</w:t>
      </w:r>
      <w:r w:rsidR="006E562F">
        <w:rPr>
          <w:rFonts w:hint="eastAsia"/>
        </w:rPr>
        <w:t>、宇野、長尾、小坂、新田</w:t>
      </w:r>
      <w:r w:rsidR="00A604A3">
        <w:rPr>
          <w:rFonts w:hint="eastAsia"/>
        </w:rPr>
        <w:t>、明野</w:t>
      </w:r>
    </w:p>
    <w:p w14:paraId="252E632C" w14:textId="724A4C30" w:rsidR="00B452CB" w:rsidRDefault="00BE22B9" w:rsidP="00B452CB">
      <w:r w:rsidRPr="00BE22B9">
        <w:rPr>
          <w:rFonts w:hint="eastAsia"/>
        </w:rPr>
        <w:t>神戸： 佐々木</w:t>
      </w:r>
      <w:r w:rsidR="00962E3B">
        <w:rPr>
          <w:rFonts w:hint="eastAsia"/>
        </w:rPr>
        <w:t>、川口</w:t>
      </w:r>
      <w:r w:rsidR="00BA0CF9">
        <w:rPr>
          <w:rFonts w:hint="eastAsia"/>
        </w:rPr>
        <w:t>、椋本、清水、辰野、石田</w:t>
      </w:r>
    </w:p>
    <w:p w14:paraId="7F9F4767" w14:textId="77777777" w:rsidR="00B452CB" w:rsidRPr="00064A85" w:rsidRDefault="00B452CB" w:rsidP="00B452CB"/>
    <w:p w14:paraId="1C833202" w14:textId="77777777" w:rsidR="00B452CB" w:rsidRDefault="00B452CB" w:rsidP="00B452CB">
      <w:pPr>
        <w:ind w:right="420"/>
        <w:jc w:val="left"/>
      </w:pPr>
      <w:r>
        <w:rPr>
          <w:rFonts w:hint="eastAsia"/>
        </w:rPr>
        <w:t>＊Z</w:t>
      </w:r>
      <w:r>
        <w:t>oom</w:t>
      </w:r>
      <w:r>
        <w:rPr>
          <w:rFonts w:hint="eastAsia"/>
        </w:rPr>
        <w:t>の接続情報</w:t>
      </w:r>
    </w:p>
    <w:p w14:paraId="4EE326D9" w14:textId="75228BF8" w:rsidR="00AE63B3" w:rsidRDefault="00AE63B3" w:rsidP="00AE63B3">
      <w:pPr>
        <w:ind w:right="420"/>
        <w:jc w:val="left"/>
      </w:pPr>
      <w:r>
        <w:rPr>
          <w:rFonts w:hint="eastAsia"/>
        </w:rPr>
        <w:t>トピック</w:t>
      </w:r>
      <w:r>
        <w:t>: 第</w:t>
      </w:r>
      <w:r w:rsidR="006E562F">
        <w:rPr>
          <w:rFonts w:hint="eastAsia"/>
        </w:rPr>
        <w:t>２</w:t>
      </w:r>
      <w:r>
        <w:t>回広島神戸放射線治療研究交流会</w:t>
      </w:r>
    </w:p>
    <w:p w14:paraId="7B563C07" w14:textId="7EC8EE07" w:rsidR="00AE63B3" w:rsidRDefault="00AE63B3" w:rsidP="00AE63B3">
      <w:pPr>
        <w:ind w:right="420"/>
        <w:jc w:val="left"/>
      </w:pPr>
      <w:r>
        <w:rPr>
          <w:rFonts w:hint="eastAsia"/>
        </w:rPr>
        <w:t>時刻</w:t>
      </w:r>
      <w:r>
        <w:t>: 2025年</w:t>
      </w:r>
      <w:r w:rsidR="006E562F">
        <w:rPr>
          <w:rFonts w:hint="eastAsia"/>
        </w:rPr>
        <w:t>9</w:t>
      </w:r>
      <w:r>
        <w:t>月</w:t>
      </w:r>
      <w:r w:rsidR="00F12BA2">
        <w:t>6</w:t>
      </w:r>
      <w:r>
        <w:rPr>
          <w:rFonts w:hint="eastAsia"/>
        </w:rPr>
        <w:t>日</w:t>
      </w:r>
      <w:r>
        <w:t xml:space="preserve"> 0</w:t>
      </w:r>
      <w:r>
        <w:rPr>
          <w:rFonts w:hint="eastAsia"/>
        </w:rPr>
        <w:t>2</w:t>
      </w:r>
      <w:r>
        <w:t>:</w:t>
      </w:r>
      <w:r>
        <w:rPr>
          <w:rFonts w:hint="eastAsia"/>
        </w:rPr>
        <w:t>00</w:t>
      </w:r>
      <w:r>
        <w:t xml:space="preserve"> PM 大阪、札幌、東京</w:t>
      </w:r>
    </w:p>
    <w:p w14:paraId="307661FF" w14:textId="77777777" w:rsidR="00F12BA2" w:rsidRDefault="00F12BA2" w:rsidP="00F12BA2">
      <w:pPr>
        <w:ind w:right="420"/>
        <w:jc w:val="left"/>
      </w:pPr>
      <w:r>
        <w:rPr>
          <w:rFonts w:hint="eastAsia"/>
        </w:rPr>
        <w:t>参加</w:t>
      </w:r>
      <w:r>
        <w:t>URL:</w:t>
      </w:r>
    </w:p>
    <w:p w14:paraId="61A6BDFC" w14:textId="554FA383" w:rsidR="00F12BA2" w:rsidRDefault="00F12BA2" w:rsidP="00F12BA2">
      <w:pPr>
        <w:ind w:right="420"/>
        <w:jc w:val="left"/>
      </w:pPr>
      <w:hyperlink r:id="rId7" w:history="1">
        <w:r w:rsidRPr="00B228E6">
          <w:rPr>
            <w:rStyle w:val="a3"/>
          </w:rPr>
          <w:t>https://zoom.us/j/94055110092?pwd=xvcNkgqq4xvncrOBVCghTuH2KPAF58.1</w:t>
        </w:r>
      </w:hyperlink>
    </w:p>
    <w:p w14:paraId="54D34AF5" w14:textId="77777777" w:rsidR="00F12BA2" w:rsidRDefault="00F12BA2" w:rsidP="00F12BA2">
      <w:pPr>
        <w:ind w:right="420"/>
        <w:jc w:val="left"/>
      </w:pPr>
      <w:r>
        <w:rPr>
          <w:rFonts w:hint="eastAsia"/>
        </w:rPr>
        <w:t>ミーティング</w:t>
      </w:r>
      <w:r>
        <w:t xml:space="preserve"> ID: 940 5511 0092</w:t>
      </w:r>
    </w:p>
    <w:p w14:paraId="3DCAD0F2" w14:textId="48EF6DBF" w:rsidR="00F12BA2" w:rsidRDefault="00F12BA2" w:rsidP="00F12BA2">
      <w:pPr>
        <w:ind w:right="420"/>
        <w:jc w:val="left"/>
      </w:pPr>
      <w:r>
        <w:rPr>
          <w:rFonts w:hint="eastAsia"/>
        </w:rPr>
        <w:t>パスコード</w:t>
      </w:r>
      <w:r>
        <w:t xml:space="preserve">: </w:t>
      </w:r>
      <w:proofErr w:type="spellStart"/>
      <w:r>
        <w:t>hiprac</w:t>
      </w:r>
      <w:proofErr w:type="spellEnd"/>
    </w:p>
    <w:p w14:paraId="00D5653C" w14:textId="77777777" w:rsidR="00B33EA5" w:rsidRDefault="00B33EA5" w:rsidP="00F12BA2">
      <w:pPr>
        <w:ind w:right="420"/>
        <w:jc w:val="left"/>
      </w:pPr>
    </w:p>
    <w:sectPr w:rsidR="00B33EA5" w:rsidSect="00BA6CBB">
      <w:headerReference w:type="default" r:id="rId8"/>
      <w:pgSz w:w="11906" w:h="16838"/>
      <w:pgMar w:top="720" w:right="720" w:bottom="720" w:left="720" w:header="576" w:footer="5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ED63" w14:textId="77777777" w:rsidR="007F2520" w:rsidRDefault="007F2520" w:rsidP="005B6E04">
      <w:r>
        <w:separator/>
      </w:r>
    </w:p>
  </w:endnote>
  <w:endnote w:type="continuationSeparator" w:id="0">
    <w:p w14:paraId="1710A74F" w14:textId="77777777" w:rsidR="007F2520" w:rsidRDefault="007F2520" w:rsidP="005B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3D3F" w14:textId="77777777" w:rsidR="007F2520" w:rsidRDefault="007F2520" w:rsidP="005B6E04">
      <w:r>
        <w:separator/>
      </w:r>
    </w:p>
  </w:footnote>
  <w:footnote w:type="continuationSeparator" w:id="0">
    <w:p w14:paraId="07FA86F0" w14:textId="77777777" w:rsidR="007F2520" w:rsidRDefault="007F2520" w:rsidP="005B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03CF" w14:textId="4A244ECC" w:rsidR="005B6E04" w:rsidRDefault="005B6E04" w:rsidP="005B6E04">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04"/>
    <w:rsid w:val="00002062"/>
    <w:rsid w:val="000048AB"/>
    <w:rsid w:val="000232D3"/>
    <w:rsid w:val="0003129F"/>
    <w:rsid w:val="00033878"/>
    <w:rsid w:val="0004110F"/>
    <w:rsid w:val="00047724"/>
    <w:rsid w:val="00054C41"/>
    <w:rsid w:val="00064A85"/>
    <w:rsid w:val="00070701"/>
    <w:rsid w:val="00074F8A"/>
    <w:rsid w:val="00076336"/>
    <w:rsid w:val="00077477"/>
    <w:rsid w:val="00092748"/>
    <w:rsid w:val="000A6365"/>
    <w:rsid w:val="000B2456"/>
    <w:rsid w:val="000B59AA"/>
    <w:rsid w:val="000B7126"/>
    <w:rsid w:val="000D4067"/>
    <w:rsid w:val="000E0A97"/>
    <w:rsid w:val="000E3782"/>
    <w:rsid w:val="000F017B"/>
    <w:rsid w:val="00100167"/>
    <w:rsid w:val="00103874"/>
    <w:rsid w:val="001144D6"/>
    <w:rsid w:val="001220B7"/>
    <w:rsid w:val="0015365F"/>
    <w:rsid w:val="0016751C"/>
    <w:rsid w:val="00171E09"/>
    <w:rsid w:val="001728CF"/>
    <w:rsid w:val="001738B0"/>
    <w:rsid w:val="001844A9"/>
    <w:rsid w:val="00186ABD"/>
    <w:rsid w:val="001E1DBA"/>
    <w:rsid w:val="001E78F3"/>
    <w:rsid w:val="001F2E52"/>
    <w:rsid w:val="00204B34"/>
    <w:rsid w:val="00206568"/>
    <w:rsid w:val="00206859"/>
    <w:rsid w:val="00211BE8"/>
    <w:rsid w:val="00215DE5"/>
    <w:rsid w:val="00223142"/>
    <w:rsid w:val="00233CCA"/>
    <w:rsid w:val="00234137"/>
    <w:rsid w:val="00240BC6"/>
    <w:rsid w:val="00241EAA"/>
    <w:rsid w:val="002520D0"/>
    <w:rsid w:val="0025363C"/>
    <w:rsid w:val="00270420"/>
    <w:rsid w:val="0028182D"/>
    <w:rsid w:val="00284D5F"/>
    <w:rsid w:val="00296D1E"/>
    <w:rsid w:val="002A07A5"/>
    <w:rsid w:val="002B01D8"/>
    <w:rsid w:val="002B1F0A"/>
    <w:rsid w:val="002B1F7F"/>
    <w:rsid w:val="002B4FBB"/>
    <w:rsid w:val="002B7E98"/>
    <w:rsid w:val="002C3ACE"/>
    <w:rsid w:val="002C678E"/>
    <w:rsid w:val="002D2194"/>
    <w:rsid w:val="002E66E3"/>
    <w:rsid w:val="002F2B77"/>
    <w:rsid w:val="002F7FC2"/>
    <w:rsid w:val="0030285F"/>
    <w:rsid w:val="0031030E"/>
    <w:rsid w:val="00312827"/>
    <w:rsid w:val="00344D99"/>
    <w:rsid w:val="00350414"/>
    <w:rsid w:val="00351816"/>
    <w:rsid w:val="00364D30"/>
    <w:rsid w:val="00383F2A"/>
    <w:rsid w:val="00391D60"/>
    <w:rsid w:val="003A03F3"/>
    <w:rsid w:val="003D0529"/>
    <w:rsid w:val="003E0AB7"/>
    <w:rsid w:val="003E31F6"/>
    <w:rsid w:val="003E32B5"/>
    <w:rsid w:val="003E6D6D"/>
    <w:rsid w:val="003E7663"/>
    <w:rsid w:val="003F4CCC"/>
    <w:rsid w:val="00407ED7"/>
    <w:rsid w:val="004166E6"/>
    <w:rsid w:val="00421D0D"/>
    <w:rsid w:val="00424472"/>
    <w:rsid w:val="004347D1"/>
    <w:rsid w:val="004463E9"/>
    <w:rsid w:val="00447F18"/>
    <w:rsid w:val="0045590A"/>
    <w:rsid w:val="0046135B"/>
    <w:rsid w:val="0046513D"/>
    <w:rsid w:val="00474DA4"/>
    <w:rsid w:val="00475287"/>
    <w:rsid w:val="00477DDA"/>
    <w:rsid w:val="00482D69"/>
    <w:rsid w:val="00492E57"/>
    <w:rsid w:val="00497CF3"/>
    <w:rsid w:val="004A478E"/>
    <w:rsid w:val="004A57F0"/>
    <w:rsid w:val="004A5B26"/>
    <w:rsid w:val="004C3BB8"/>
    <w:rsid w:val="004C631D"/>
    <w:rsid w:val="004E1287"/>
    <w:rsid w:val="004E15AC"/>
    <w:rsid w:val="004E4C79"/>
    <w:rsid w:val="004F48DD"/>
    <w:rsid w:val="0050289D"/>
    <w:rsid w:val="00506D99"/>
    <w:rsid w:val="00513D9F"/>
    <w:rsid w:val="005217EE"/>
    <w:rsid w:val="00534B0F"/>
    <w:rsid w:val="00537F95"/>
    <w:rsid w:val="00540F4E"/>
    <w:rsid w:val="005462DA"/>
    <w:rsid w:val="00546560"/>
    <w:rsid w:val="00550A26"/>
    <w:rsid w:val="00553260"/>
    <w:rsid w:val="0055720E"/>
    <w:rsid w:val="00557BDF"/>
    <w:rsid w:val="00560674"/>
    <w:rsid w:val="00566853"/>
    <w:rsid w:val="00571537"/>
    <w:rsid w:val="005745D1"/>
    <w:rsid w:val="0057754A"/>
    <w:rsid w:val="00587DC1"/>
    <w:rsid w:val="00592470"/>
    <w:rsid w:val="005A505C"/>
    <w:rsid w:val="005B6E04"/>
    <w:rsid w:val="005C7E43"/>
    <w:rsid w:val="005D246F"/>
    <w:rsid w:val="005D33C3"/>
    <w:rsid w:val="005F25D3"/>
    <w:rsid w:val="005F70F6"/>
    <w:rsid w:val="006001A1"/>
    <w:rsid w:val="0062114E"/>
    <w:rsid w:val="00622D42"/>
    <w:rsid w:val="00624122"/>
    <w:rsid w:val="0063325F"/>
    <w:rsid w:val="00637A63"/>
    <w:rsid w:val="00640C60"/>
    <w:rsid w:val="00641505"/>
    <w:rsid w:val="006442FE"/>
    <w:rsid w:val="006458D5"/>
    <w:rsid w:val="006561AD"/>
    <w:rsid w:val="00665E14"/>
    <w:rsid w:val="00665F8E"/>
    <w:rsid w:val="00671031"/>
    <w:rsid w:val="0068216C"/>
    <w:rsid w:val="006A4663"/>
    <w:rsid w:val="006A62A0"/>
    <w:rsid w:val="006A6A73"/>
    <w:rsid w:val="006B152E"/>
    <w:rsid w:val="006B43AC"/>
    <w:rsid w:val="006D4C08"/>
    <w:rsid w:val="006E016E"/>
    <w:rsid w:val="006E098D"/>
    <w:rsid w:val="006E0EAF"/>
    <w:rsid w:val="006E127D"/>
    <w:rsid w:val="006E1A08"/>
    <w:rsid w:val="006E562F"/>
    <w:rsid w:val="006F6571"/>
    <w:rsid w:val="00702103"/>
    <w:rsid w:val="007027AC"/>
    <w:rsid w:val="0070799E"/>
    <w:rsid w:val="00712323"/>
    <w:rsid w:val="0071263C"/>
    <w:rsid w:val="007200EE"/>
    <w:rsid w:val="00727505"/>
    <w:rsid w:val="00731076"/>
    <w:rsid w:val="0075412D"/>
    <w:rsid w:val="007655B5"/>
    <w:rsid w:val="0078398D"/>
    <w:rsid w:val="00794A83"/>
    <w:rsid w:val="007A3B4E"/>
    <w:rsid w:val="007B04EE"/>
    <w:rsid w:val="007B3BC1"/>
    <w:rsid w:val="007B61F6"/>
    <w:rsid w:val="007C42B6"/>
    <w:rsid w:val="007C5B75"/>
    <w:rsid w:val="007C7924"/>
    <w:rsid w:val="007E0D81"/>
    <w:rsid w:val="007E3B4B"/>
    <w:rsid w:val="007E4173"/>
    <w:rsid w:val="007E47DB"/>
    <w:rsid w:val="007E781E"/>
    <w:rsid w:val="007F1C1A"/>
    <w:rsid w:val="007F2520"/>
    <w:rsid w:val="007F702E"/>
    <w:rsid w:val="0082632E"/>
    <w:rsid w:val="00830D33"/>
    <w:rsid w:val="00843904"/>
    <w:rsid w:val="00844CA1"/>
    <w:rsid w:val="0084748F"/>
    <w:rsid w:val="00851974"/>
    <w:rsid w:val="008559FC"/>
    <w:rsid w:val="008643A6"/>
    <w:rsid w:val="00880371"/>
    <w:rsid w:val="00887D48"/>
    <w:rsid w:val="008901C2"/>
    <w:rsid w:val="00890652"/>
    <w:rsid w:val="00891D0E"/>
    <w:rsid w:val="008936E5"/>
    <w:rsid w:val="008A7722"/>
    <w:rsid w:val="008A7FCA"/>
    <w:rsid w:val="008B449A"/>
    <w:rsid w:val="008B5437"/>
    <w:rsid w:val="008C6188"/>
    <w:rsid w:val="008C6C28"/>
    <w:rsid w:val="008C7AB2"/>
    <w:rsid w:val="008D3305"/>
    <w:rsid w:val="008D64CC"/>
    <w:rsid w:val="008D6B72"/>
    <w:rsid w:val="008F0A88"/>
    <w:rsid w:val="008F15E6"/>
    <w:rsid w:val="00903CB9"/>
    <w:rsid w:val="00925725"/>
    <w:rsid w:val="00926F79"/>
    <w:rsid w:val="00933AD8"/>
    <w:rsid w:val="0094597C"/>
    <w:rsid w:val="00954032"/>
    <w:rsid w:val="00956B78"/>
    <w:rsid w:val="00962E3B"/>
    <w:rsid w:val="00963D59"/>
    <w:rsid w:val="00966C7E"/>
    <w:rsid w:val="00976CC8"/>
    <w:rsid w:val="00983FA8"/>
    <w:rsid w:val="00993CED"/>
    <w:rsid w:val="00995ADB"/>
    <w:rsid w:val="009B108D"/>
    <w:rsid w:val="009B4D3C"/>
    <w:rsid w:val="009C0EBF"/>
    <w:rsid w:val="009C2D29"/>
    <w:rsid w:val="009C477B"/>
    <w:rsid w:val="009D08E8"/>
    <w:rsid w:val="009D3A0D"/>
    <w:rsid w:val="009F0448"/>
    <w:rsid w:val="009F076D"/>
    <w:rsid w:val="009F52BA"/>
    <w:rsid w:val="00A00BB6"/>
    <w:rsid w:val="00A0267F"/>
    <w:rsid w:val="00A12A1E"/>
    <w:rsid w:val="00A209CB"/>
    <w:rsid w:val="00A2413C"/>
    <w:rsid w:val="00A332D8"/>
    <w:rsid w:val="00A45643"/>
    <w:rsid w:val="00A51D70"/>
    <w:rsid w:val="00A5329B"/>
    <w:rsid w:val="00A60280"/>
    <w:rsid w:val="00A604A3"/>
    <w:rsid w:val="00A627E9"/>
    <w:rsid w:val="00A810E0"/>
    <w:rsid w:val="00A87AA4"/>
    <w:rsid w:val="00A950A1"/>
    <w:rsid w:val="00AA3851"/>
    <w:rsid w:val="00AA6464"/>
    <w:rsid w:val="00AB49CF"/>
    <w:rsid w:val="00AD591A"/>
    <w:rsid w:val="00AE4B9D"/>
    <w:rsid w:val="00AE63B3"/>
    <w:rsid w:val="00AF2FB5"/>
    <w:rsid w:val="00AF5FBC"/>
    <w:rsid w:val="00B16E0A"/>
    <w:rsid w:val="00B33CE7"/>
    <w:rsid w:val="00B33EA5"/>
    <w:rsid w:val="00B44A2A"/>
    <w:rsid w:val="00B452CB"/>
    <w:rsid w:val="00B53DC7"/>
    <w:rsid w:val="00B550EC"/>
    <w:rsid w:val="00B61FD0"/>
    <w:rsid w:val="00B632AB"/>
    <w:rsid w:val="00B6345E"/>
    <w:rsid w:val="00B7393D"/>
    <w:rsid w:val="00B810E1"/>
    <w:rsid w:val="00B95D76"/>
    <w:rsid w:val="00BA0CF9"/>
    <w:rsid w:val="00BA6CBB"/>
    <w:rsid w:val="00BB1A14"/>
    <w:rsid w:val="00BB4BE7"/>
    <w:rsid w:val="00BC09F6"/>
    <w:rsid w:val="00BC3D52"/>
    <w:rsid w:val="00BC7355"/>
    <w:rsid w:val="00BD5B51"/>
    <w:rsid w:val="00BE0BE6"/>
    <w:rsid w:val="00BE0E91"/>
    <w:rsid w:val="00BE22B9"/>
    <w:rsid w:val="00BE2811"/>
    <w:rsid w:val="00BE2BA6"/>
    <w:rsid w:val="00BF1561"/>
    <w:rsid w:val="00BF4E56"/>
    <w:rsid w:val="00BF5005"/>
    <w:rsid w:val="00C12AF4"/>
    <w:rsid w:val="00C24AC3"/>
    <w:rsid w:val="00C2702C"/>
    <w:rsid w:val="00C30ACB"/>
    <w:rsid w:val="00C32B6D"/>
    <w:rsid w:val="00C37632"/>
    <w:rsid w:val="00C62BD7"/>
    <w:rsid w:val="00C721AD"/>
    <w:rsid w:val="00C736F3"/>
    <w:rsid w:val="00C85A9D"/>
    <w:rsid w:val="00CA0B1B"/>
    <w:rsid w:val="00CB58A6"/>
    <w:rsid w:val="00CB77B1"/>
    <w:rsid w:val="00CC7F5E"/>
    <w:rsid w:val="00CD1F93"/>
    <w:rsid w:val="00CD3828"/>
    <w:rsid w:val="00CF09CD"/>
    <w:rsid w:val="00CF7C43"/>
    <w:rsid w:val="00D01C34"/>
    <w:rsid w:val="00D22867"/>
    <w:rsid w:val="00D23F14"/>
    <w:rsid w:val="00D33F83"/>
    <w:rsid w:val="00D36284"/>
    <w:rsid w:val="00D407D1"/>
    <w:rsid w:val="00D50D81"/>
    <w:rsid w:val="00D51466"/>
    <w:rsid w:val="00D51A89"/>
    <w:rsid w:val="00D52FCD"/>
    <w:rsid w:val="00D63EED"/>
    <w:rsid w:val="00D776F8"/>
    <w:rsid w:val="00D81EA1"/>
    <w:rsid w:val="00D82F8E"/>
    <w:rsid w:val="00D87C9E"/>
    <w:rsid w:val="00DA1111"/>
    <w:rsid w:val="00DC0186"/>
    <w:rsid w:val="00DC7480"/>
    <w:rsid w:val="00DC7B37"/>
    <w:rsid w:val="00DC7BDA"/>
    <w:rsid w:val="00DD7C73"/>
    <w:rsid w:val="00DE57E5"/>
    <w:rsid w:val="00DE7F12"/>
    <w:rsid w:val="00DF66C2"/>
    <w:rsid w:val="00E059FC"/>
    <w:rsid w:val="00E06F0F"/>
    <w:rsid w:val="00E1332B"/>
    <w:rsid w:val="00E1592D"/>
    <w:rsid w:val="00E16399"/>
    <w:rsid w:val="00E3033B"/>
    <w:rsid w:val="00E3055E"/>
    <w:rsid w:val="00E36085"/>
    <w:rsid w:val="00E53D6E"/>
    <w:rsid w:val="00E7709D"/>
    <w:rsid w:val="00E84B47"/>
    <w:rsid w:val="00E867C2"/>
    <w:rsid w:val="00E86B2F"/>
    <w:rsid w:val="00EB6ACE"/>
    <w:rsid w:val="00EC065A"/>
    <w:rsid w:val="00EE1A37"/>
    <w:rsid w:val="00EE5D08"/>
    <w:rsid w:val="00EE5D83"/>
    <w:rsid w:val="00EF059F"/>
    <w:rsid w:val="00F0438B"/>
    <w:rsid w:val="00F0468C"/>
    <w:rsid w:val="00F06340"/>
    <w:rsid w:val="00F071B6"/>
    <w:rsid w:val="00F077A4"/>
    <w:rsid w:val="00F1107C"/>
    <w:rsid w:val="00F121D1"/>
    <w:rsid w:val="00F12BA2"/>
    <w:rsid w:val="00F16118"/>
    <w:rsid w:val="00F329F3"/>
    <w:rsid w:val="00F42037"/>
    <w:rsid w:val="00F42F5E"/>
    <w:rsid w:val="00F47AD2"/>
    <w:rsid w:val="00F54B4E"/>
    <w:rsid w:val="00F62FF2"/>
    <w:rsid w:val="00F65332"/>
    <w:rsid w:val="00F726DA"/>
    <w:rsid w:val="00F9725F"/>
    <w:rsid w:val="00FA1774"/>
    <w:rsid w:val="00FB12AE"/>
    <w:rsid w:val="00FB661F"/>
    <w:rsid w:val="00FC1C77"/>
    <w:rsid w:val="00FC281E"/>
    <w:rsid w:val="00FD197B"/>
    <w:rsid w:val="00FD4361"/>
    <w:rsid w:val="00FD6E55"/>
    <w:rsid w:val="00FE501E"/>
    <w:rsid w:val="00FF46DF"/>
    <w:rsid w:val="00FF47C1"/>
    <w:rsid w:val="00FF79D9"/>
    <w:rsid w:val="6D698127"/>
    <w:rsid w:val="75DE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5AAB9"/>
  <w15:docId w15:val="{02BF80DD-4CD3-41D5-8FF0-8AEF2AEA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E04"/>
    <w:rPr>
      <w:color w:val="0563C1" w:themeColor="hyperlink"/>
      <w:u w:val="single"/>
    </w:rPr>
  </w:style>
  <w:style w:type="character" w:customStyle="1" w:styleId="1">
    <w:name w:val="未解決のメンション1"/>
    <w:basedOn w:val="a0"/>
    <w:uiPriority w:val="99"/>
    <w:semiHidden/>
    <w:unhideWhenUsed/>
    <w:rsid w:val="005B6E04"/>
    <w:rPr>
      <w:color w:val="605E5C"/>
      <w:shd w:val="clear" w:color="auto" w:fill="E1DFDD"/>
    </w:rPr>
  </w:style>
  <w:style w:type="table" w:styleId="a4">
    <w:name w:val="Table Grid"/>
    <w:basedOn w:val="a1"/>
    <w:uiPriority w:val="39"/>
    <w:rsid w:val="005B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6E04"/>
    <w:pPr>
      <w:tabs>
        <w:tab w:val="center" w:pos="4252"/>
        <w:tab w:val="right" w:pos="8504"/>
      </w:tabs>
      <w:snapToGrid w:val="0"/>
    </w:pPr>
  </w:style>
  <w:style w:type="character" w:customStyle="1" w:styleId="a6">
    <w:name w:val="ヘッダー (文字)"/>
    <w:basedOn w:val="a0"/>
    <w:link w:val="a5"/>
    <w:uiPriority w:val="99"/>
    <w:rsid w:val="005B6E04"/>
  </w:style>
  <w:style w:type="paragraph" w:styleId="a7">
    <w:name w:val="footer"/>
    <w:basedOn w:val="a"/>
    <w:link w:val="a8"/>
    <w:uiPriority w:val="99"/>
    <w:unhideWhenUsed/>
    <w:rsid w:val="005B6E04"/>
    <w:pPr>
      <w:tabs>
        <w:tab w:val="center" w:pos="4252"/>
        <w:tab w:val="right" w:pos="8504"/>
      </w:tabs>
      <w:snapToGrid w:val="0"/>
    </w:pPr>
  </w:style>
  <w:style w:type="character" w:customStyle="1" w:styleId="a8">
    <w:name w:val="フッター (文字)"/>
    <w:basedOn w:val="a0"/>
    <w:link w:val="a7"/>
    <w:uiPriority w:val="99"/>
    <w:rsid w:val="005B6E04"/>
  </w:style>
  <w:style w:type="character" w:styleId="a9">
    <w:name w:val="annotation reference"/>
    <w:basedOn w:val="a0"/>
    <w:uiPriority w:val="99"/>
    <w:semiHidden/>
    <w:unhideWhenUsed/>
    <w:rsid w:val="00537F95"/>
    <w:rPr>
      <w:sz w:val="18"/>
      <w:szCs w:val="18"/>
    </w:rPr>
  </w:style>
  <w:style w:type="paragraph" w:styleId="aa">
    <w:name w:val="annotation text"/>
    <w:basedOn w:val="a"/>
    <w:link w:val="ab"/>
    <w:uiPriority w:val="99"/>
    <w:semiHidden/>
    <w:unhideWhenUsed/>
    <w:rsid w:val="00537F95"/>
    <w:pPr>
      <w:jc w:val="left"/>
    </w:pPr>
  </w:style>
  <w:style w:type="character" w:customStyle="1" w:styleId="ab">
    <w:name w:val="コメント文字列 (文字)"/>
    <w:basedOn w:val="a0"/>
    <w:link w:val="aa"/>
    <w:uiPriority w:val="99"/>
    <w:semiHidden/>
    <w:rsid w:val="00537F95"/>
  </w:style>
  <w:style w:type="paragraph" w:styleId="ac">
    <w:name w:val="annotation subject"/>
    <w:basedOn w:val="aa"/>
    <w:next w:val="aa"/>
    <w:link w:val="ad"/>
    <w:uiPriority w:val="99"/>
    <w:semiHidden/>
    <w:unhideWhenUsed/>
    <w:rsid w:val="00537F95"/>
    <w:rPr>
      <w:b/>
      <w:bCs/>
    </w:rPr>
  </w:style>
  <w:style w:type="character" w:customStyle="1" w:styleId="ad">
    <w:name w:val="コメント内容 (文字)"/>
    <w:basedOn w:val="ab"/>
    <w:link w:val="ac"/>
    <w:uiPriority w:val="99"/>
    <w:semiHidden/>
    <w:rsid w:val="00537F95"/>
    <w:rPr>
      <w:b/>
      <w:bCs/>
    </w:rPr>
  </w:style>
  <w:style w:type="paragraph" w:styleId="ae">
    <w:name w:val="Balloon Text"/>
    <w:basedOn w:val="a"/>
    <w:link w:val="af"/>
    <w:uiPriority w:val="99"/>
    <w:semiHidden/>
    <w:unhideWhenUsed/>
    <w:rsid w:val="00537F9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37F95"/>
    <w:rPr>
      <w:rFonts w:asciiTheme="majorHAnsi" w:eastAsiaTheme="majorEastAsia" w:hAnsiTheme="majorHAnsi" w:cstheme="majorBidi"/>
      <w:sz w:val="18"/>
      <w:szCs w:val="18"/>
    </w:rPr>
  </w:style>
  <w:style w:type="paragraph" w:styleId="af0">
    <w:name w:val="Revision"/>
    <w:hidden/>
    <w:uiPriority w:val="99"/>
    <w:semiHidden/>
    <w:rsid w:val="0068216C"/>
  </w:style>
  <w:style w:type="character" w:styleId="af1">
    <w:name w:val="Strong"/>
    <w:basedOn w:val="a0"/>
    <w:uiPriority w:val="22"/>
    <w:qFormat/>
    <w:rsid w:val="002520D0"/>
    <w:rPr>
      <w:b/>
      <w:bCs/>
    </w:rPr>
  </w:style>
  <w:style w:type="character" w:customStyle="1" w:styleId="2">
    <w:name w:val="未解決のメンション2"/>
    <w:basedOn w:val="a0"/>
    <w:uiPriority w:val="99"/>
    <w:semiHidden/>
    <w:unhideWhenUsed/>
    <w:rsid w:val="00557BDF"/>
    <w:rPr>
      <w:color w:val="605E5C"/>
      <w:shd w:val="clear" w:color="auto" w:fill="E1DFDD"/>
    </w:rPr>
  </w:style>
  <w:style w:type="character" w:customStyle="1" w:styleId="3">
    <w:name w:val="未解決のメンション3"/>
    <w:basedOn w:val="a0"/>
    <w:uiPriority w:val="99"/>
    <w:semiHidden/>
    <w:unhideWhenUsed/>
    <w:rsid w:val="00D776F8"/>
    <w:rPr>
      <w:color w:val="605E5C"/>
      <w:shd w:val="clear" w:color="auto" w:fill="E1DFDD"/>
    </w:rPr>
  </w:style>
  <w:style w:type="character" w:customStyle="1" w:styleId="4">
    <w:name w:val="未解決のメンション4"/>
    <w:basedOn w:val="a0"/>
    <w:uiPriority w:val="99"/>
    <w:semiHidden/>
    <w:unhideWhenUsed/>
    <w:rsid w:val="00BE0BE6"/>
    <w:rPr>
      <w:color w:val="605E5C"/>
      <w:shd w:val="clear" w:color="auto" w:fill="E1DFDD"/>
    </w:rPr>
  </w:style>
  <w:style w:type="character" w:customStyle="1" w:styleId="5">
    <w:name w:val="未解決のメンション5"/>
    <w:basedOn w:val="a0"/>
    <w:uiPriority w:val="99"/>
    <w:semiHidden/>
    <w:unhideWhenUsed/>
    <w:rsid w:val="00F1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5787">
      <w:bodyDiv w:val="1"/>
      <w:marLeft w:val="0"/>
      <w:marRight w:val="0"/>
      <w:marTop w:val="0"/>
      <w:marBottom w:val="0"/>
      <w:divBdr>
        <w:top w:val="none" w:sz="0" w:space="0" w:color="auto"/>
        <w:left w:val="none" w:sz="0" w:space="0" w:color="auto"/>
        <w:bottom w:val="none" w:sz="0" w:space="0" w:color="auto"/>
        <w:right w:val="none" w:sz="0" w:space="0" w:color="auto"/>
      </w:divBdr>
    </w:div>
    <w:div w:id="446967729">
      <w:bodyDiv w:val="1"/>
      <w:marLeft w:val="0"/>
      <w:marRight w:val="0"/>
      <w:marTop w:val="0"/>
      <w:marBottom w:val="0"/>
      <w:divBdr>
        <w:top w:val="none" w:sz="0" w:space="0" w:color="auto"/>
        <w:left w:val="none" w:sz="0" w:space="0" w:color="auto"/>
        <w:bottom w:val="none" w:sz="0" w:space="0" w:color="auto"/>
        <w:right w:val="none" w:sz="0" w:space="0" w:color="auto"/>
      </w:divBdr>
    </w:div>
    <w:div w:id="648555158">
      <w:bodyDiv w:val="1"/>
      <w:marLeft w:val="0"/>
      <w:marRight w:val="0"/>
      <w:marTop w:val="0"/>
      <w:marBottom w:val="0"/>
      <w:divBdr>
        <w:top w:val="none" w:sz="0" w:space="0" w:color="auto"/>
        <w:left w:val="none" w:sz="0" w:space="0" w:color="auto"/>
        <w:bottom w:val="none" w:sz="0" w:space="0" w:color="auto"/>
        <w:right w:val="none" w:sz="0" w:space="0" w:color="auto"/>
      </w:divBdr>
    </w:div>
    <w:div w:id="1065880462">
      <w:bodyDiv w:val="1"/>
      <w:marLeft w:val="0"/>
      <w:marRight w:val="0"/>
      <w:marTop w:val="0"/>
      <w:marBottom w:val="0"/>
      <w:divBdr>
        <w:top w:val="none" w:sz="0" w:space="0" w:color="auto"/>
        <w:left w:val="none" w:sz="0" w:space="0" w:color="auto"/>
        <w:bottom w:val="none" w:sz="0" w:space="0" w:color="auto"/>
        <w:right w:val="none" w:sz="0" w:space="0" w:color="auto"/>
      </w:divBdr>
    </w:div>
    <w:div w:id="1170212884">
      <w:bodyDiv w:val="1"/>
      <w:marLeft w:val="0"/>
      <w:marRight w:val="0"/>
      <w:marTop w:val="0"/>
      <w:marBottom w:val="0"/>
      <w:divBdr>
        <w:top w:val="none" w:sz="0" w:space="0" w:color="auto"/>
        <w:left w:val="none" w:sz="0" w:space="0" w:color="auto"/>
        <w:bottom w:val="none" w:sz="0" w:space="0" w:color="auto"/>
        <w:right w:val="none" w:sz="0" w:space="0" w:color="auto"/>
      </w:divBdr>
    </w:div>
    <w:div w:id="1192185539">
      <w:bodyDiv w:val="1"/>
      <w:marLeft w:val="0"/>
      <w:marRight w:val="0"/>
      <w:marTop w:val="0"/>
      <w:marBottom w:val="0"/>
      <w:divBdr>
        <w:top w:val="none" w:sz="0" w:space="0" w:color="auto"/>
        <w:left w:val="none" w:sz="0" w:space="0" w:color="auto"/>
        <w:bottom w:val="none" w:sz="0" w:space="0" w:color="auto"/>
        <w:right w:val="none" w:sz="0" w:space="0" w:color="auto"/>
      </w:divBdr>
    </w:div>
    <w:div w:id="1223520478">
      <w:bodyDiv w:val="1"/>
      <w:marLeft w:val="0"/>
      <w:marRight w:val="0"/>
      <w:marTop w:val="0"/>
      <w:marBottom w:val="0"/>
      <w:divBdr>
        <w:top w:val="none" w:sz="0" w:space="0" w:color="auto"/>
        <w:left w:val="none" w:sz="0" w:space="0" w:color="auto"/>
        <w:bottom w:val="none" w:sz="0" w:space="0" w:color="auto"/>
        <w:right w:val="none" w:sz="0" w:space="0" w:color="auto"/>
      </w:divBdr>
    </w:div>
    <w:div w:id="1307248834">
      <w:bodyDiv w:val="1"/>
      <w:marLeft w:val="0"/>
      <w:marRight w:val="0"/>
      <w:marTop w:val="0"/>
      <w:marBottom w:val="0"/>
      <w:divBdr>
        <w:top w:val="none" w:sz="0" w:space="0" w:color="auto"/>
        <w:left w:val="none" w:sz="0" w:space="0" w:color="auto"/>
        <w:bottom w:val="none" w:sz="0" w:space="0" w:color="auto"/>
        <w:right w:val="none" w:sz="0" w:space="0" w:color="auto"/>
      </w:divBdr>
    </w:div>
    <w:div w:id="1310011536">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567181068">
      <w:bodyDiv w:val="1"/>
      <w:marLeft w:val="0"/>
      <w:marRight w:val="0"/>
      <w:marTop w:val="0"/>
      <w:marBottom w:val="0"/>
      <w:divBdr>
        <w:top w:val="none" w:sz="0" w:space="0" w:color="auto"/>
        <w:left w:val="none" w:sz="0" w:space="0" w:color="auto"/>
        <w:bottom w:val="none" w:sz="0" w:space="0" w:color="auto"/>
        <w:right w:val="none" w:sz="0" w:space="0" w:color="auto"/>
      </w:divBdr>
    </w:div>
    <w:div w:id="1740520713">
      <w:bodyDiv w:val="1"/>
      <w:marLeft w:val="0"/>
      <w:marRight w:val="0"/>
      <w:marTop w:val="0"/>
      <w:marBottom w:val="0"/>
      <w:divBdr>
        <w:top w:val="none" w:sz="0" w:space="0" w:color="auto"/>
        <w:left w:val="none" w:sz="0" w:space="0" w:color="auto"/>
        <w:bottom w:val="none" w:sz="0" w:space="0" w:color="auto"/>
        <w:right w:val="none" w:sz="0" w:space="0" w:color="auto"/>
      </w:divBdr>
    </w:div>
    <w:div w:id="1851985409">
      <w:bodyDiv w:val="1"/>
      <w:marLeft w:val="0"/>
      <w:marRight w:val="0"/>
      <w:marTop w:val="0"/>
      <w:marBottom w:val="0"/>
      <w:divBdr>
        <w:top w:val="none" w:sz="0" w:space="0" w:color="auto"/>
        <w:left w:val="none" w:sz="0" w:space="0" w:color="auto"/>
        <w:bottom w:val="none" w:sz="0" w:space="0" w:color="auto"/>
        <w:right w:val="none" w:sz="0" w:space="0" w:color="auto"/>
      </w:divBdr>
    </w:div>
    <w:div w:id="1995521356">
      <w:bodyDiv w:val="1"/>
      <w:marLeft w:val="0"/>
      <w:marRight w:val="0"/>
      <w:marTop w:val="0"/>
      <w:marBottom w:val="0"/>
      <w:divBdr>
        <w:top w:val="none" w:sz="0" w:space="0" w:color="auto"/>
        <w:left w:val="none" w:sz="0" w:space="0" w:color="auto"/>
        <w:bottom w:val="none" w:sz="0" w:space="0" w:color="auto"/>
        <w:right w:val="none" w:sz="0" w:space="0" w:color="auto"/>
      </w:divBdr>
    </w:div>
    <w:div w:id="20430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oom.us/j/94055110092?pwd=xvcNkgqq4xvncrOBVCghTuH2KPAF5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roshima.med.or.jp/ishikai/ma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shu1oz</dc:creator>
  <cp:lastModifiedBy>松本　文子</cp:lastModifiedBy>
  <cp:revision>3</cp:revision>
  <cp:lastPrinted>2022-07-01T08:29:00Z</cp:lastPrinted>
  <dcterms:created xsi:type="dcterms:W3CDTF">2026-01-21T05:47:00Z</dcterms:created>
  <dcterms:modified xsi:type="dcterms:W3CDTF">2026-01-29T01:27:00Z</dcterms:modified>
</cp:coreProperties>
</file>